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B36E" w14:textId="19D1FAB3" w:rsidR="007B0E10" w:rsidRPr="0003582B" w:rsidRDefault="007B0E10" w:rsidP="007B0E10">
      <w:pPr>
        <w:pStyle w:val="Body"/>
        <w:jc w:val="center"/>
        <w:rPr>
          <w:sz w:val="20"/>
          <w:szCs w:val="20"/>
        </w:rPr>
      </w:pPr>
      <w:r w:rsidRPr="0003582B">
        <w:rPr>
          <w:noProof/>
          <w:sz w:val="20"/>
          <w:szCs w:val="20"/>
          <w14:textOutline w14:w="0" w14:cap="rnd" w14:cmpd="sng" w14:algn="ctr">
            <w14:noFill/>
            <w14:prstDash w14:val="solid"/>
            <w14:bevel/>
          </w14:textOutline>
        </w:rPr>
        <w:drawing>
          <wp:inline distT="0" distB="0" distL="0" distR="0" wp14:anchorId="278B616C" wp14:editId="3AF94E93">
            <wp:extent cx="1997371" cy="1218734"/>
            <wp:effectExtent l="0" t="0" r="0" b="0"/>
            <wp:docPr id="1832923141" name="Picture 183292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23141" name="Picture 1832923141"/>
                    <pic:cNvPicPr/>
                  </pic:nvPicPr>
                  <pic:blipFill>
                    <a:blip r:embed="rId4" cstate="print">
                      <a:extLst>
                        <a:ext uri="{28A0092B-C50C-407E-A947-70E740481C1C}">
                          <a14:useLocalDpi xmlns:a14="http://schemas.microsoft.com/office/drawing/2010/main" val="0"/>
                        </a:ext>
                      </a:extLst>
                    </a:blip>
                    <a:srcRect t="9322" b="9322"/>
                    <a:stretch>
                      <a:fillRect/>
                    </a:stretch>
                  </pic:blipFill>
                  <pic:spPr bwMode="auto">
                    <a:xfrm>
                      <a:off x="0" y="0"/>
                      <a:ext cx="1997371" cy="1218734"/>
                    </a:xfrm>
                    <a:prstGeom prst="rect">
                      <a:avLst/>
                    </a:prstGeom>
                    <a:ln>
                      <a:noFill/>
                    </a:ln>
                    <a:extLst>
                      <a:ext uri="{53640926-AAD7-44D8-BBD7-CCE9431645EC}">
                        <a14:shadowObscured xmlns:a14="http://schemas.microsoft.com/office/drawing/2010/main"/>
                      </a:ext>
                    </a:extLst>
                  </pic:spPr>
                </pic:pic>
              </a:graphicData>
            </a:graphic>
          </wp:inline>
        </w:drawing>
      </w:r>
    </w:p>
    <w:p w14:paraId="7D9406F0" w14:textId="77777777" w:rsidR="007B0E10" w:rsidRPr="0003582B" w:rsidRDefault="007B0E10" w:rsidP="00077A5E">
      <w:pPr>
        <w:pStyle w:val="Body"/>
        <w:rPr>
          <w:sz w:val="20"/>
          <w:szCs w:val="20"/>
        </w:rPr>
      </w:pPr>
    </w:p>
    <w:p w14:paraId="2316FC06" w14:textId="461DBACC" w:rsidR="00077A5E" w:rsidRPr="0003582B" w:rsidRDefault="00077A5E" w:rsidP="00077A5E">
      <w:pPr>
        <w:pStyle w:val="Body"/>
        <w:rPr>
          <w:sz w:val="20"/>
          <w:szCs w:val="20"/>
        </w:rPr>
      </w:pPr>
      <w:r w:rsidRPr="0003582B">
        <w:rPr>
          <w:sz w:val="20"/>
          <w:szCs w:val="20"/>
        </w:rPr>
        <w:t>FOR IMMEDIATE RELEASE</w:t>
      </w:r>
      <w:r w:rsidRPr="0003582B">
        <w:rPr>
          <w:sz w:val="20"/>
          <w:szCs w:val="20"/>
        </w:rPr>
        <w:tab/>
      </w:r>
      <w:r w:rsidRPr="0003582B">
        <w:rPr>
          <w:sz w:val="20"/>
          <w:szCs w:val="20"/>
        </w:rPr>
        <w:tab/>
      </w:r>
      <w:r w:rsidRPr="0003582B">
        <w:rPr>
          <w:sz w:val="20"/>
          <w:szCs w:val="20"/>
        </w:rPr>
        <w:tab/>
      </w:r>
      <w:r w:rsidRPr="0003582B">
        <w:rPr>
          <w:sz w:val="20"/>
          <w:szCs w:val="20"/>
        </w:rPr>
        <w:tab/>
      </w:r>
      <w:r w:rsidRPr="0003582B">
        <w:rPr>
          <w:sz w:val="20"/>
          <w:szCs w:val="20"/>
        </w:rPr>
        <w:tab/>
      </w:r>
    </w:p>
    <w:p w14:paraId="43CF292D" w14:textId="77777777" w:rsidR="00077A5E" w:rsidRPr="0003582B" w:rsidRDefault="00077A5E" w:rsidP="00077A5E">
      <w:pPr>
        <w:pStyle w:val="Body"/>
        <w:rPr>
          <w:iCs/>
          <w:sz w:val="20"/>
          <w:szCs w:val="20"/>
        </w:rPr>
      </w:pPr>
      <w:r w:rsidRPr="0003582B">
        <w:rPr>
          <w:iCs/>
          <w:sz w:val="20"/>
          <w:szCs w:val="20"/>
        </w:rPr>
        <w:t>News media contact</w:t>
      </w:r>
    </w:p>
    <w:p w14:paraId="7D6B899F" w14:textId="44D10D6F" w:rsidR="00077A5E" w:rsidRPr="0003582B" w:rsidRDefault="00C731EF" w:rsidP="00077A5E">
      <w:pPr>
        <w:spacing w:after="0" w:line="240" w:lineRule="auto"/>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pPr>
      <w:r>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t>Jan Kelly, Executive</w:t>
      </w:r>
      <w:r w:rsidR="00C05ACC">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t xml:space="preserve"> Director</w:t>
      </w:r>
    </w:p>
    <w:p w14:paraId="218B96A5" w14:textId="3D8312E2" w:rsidR="00077A5E" w:rsidRPr="0003582B" w:rsidRDefault="00077A5E" w:rsidP="00077A5E">
      <w:pPr>
        <w:spacing w:after="0" w:line="240" w:lineRule="auto"/>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pPr>
      <w:r w:rsidRPr="0003582B">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t>336</w:t>
      </w:r>
      <w:r w:rsidR="00AB02DC">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t>-</w:t>
      </w:r>
      <w:r w:rsidRPr="0003582B">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t>448-266</w:t>
      </w:r>
      <w:r w:rsidR="00C731EF">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t>5</w:t>
      </w:r>
      <w:r w:rsidRPr="0003582B">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t xml:space="preserve"> (direct)</w:t>
      </w:r>
    </w:p>
    <w:p w14:paraId="031EF16A" w14:textId="79E72D19" w:rsidR="00077A5E" w:rsidRPr="0003582B" w:rsidRDefault="00C731EF" w:rsidP="00077A5E">
      <w:pPr>
        <w:spacing w:after="0" w:line="240" w:lineRule="auto"/>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pPr>
      <w:hyperlink r:id="rId5" w:history="1">
        <w:r w:rsidRPr="00DE17DA">
          <w:rPr>
            <w:rStyle w:val="Hyperlink"/>
            <w:rFonts w:ascii="Palatino Linotype" w:eastAsia="Palatino Linotype" w:hAnsi="Palatino Linotype" w:cs="Palatino Linotype"/>
            <w:sz w:val="20"/>
            <w:szCs w:val="20"/>
            <w:bdr w:val="nil"/>
            <w14:textOutline w14:w="0" w14:cap="flat" w14:cmpd="sng" w14:algn="ctr">
              <w14:noFill/>
              <w14:prstDash w14:val="solid"/>
              <w14:bevel/>
            </w14:textOutline>
          </w:rPr>
          <w:t>jan.kelly@samaritanforsyth.org</w:t>
        </w:r>
      </w:hyperlink>
      <w:r w:rsidR="00077A5E" w:rsidRPr="0003582B">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t xml:space="preserve"> </w:t>
      </w:r>
    </w:p>
    <w:p w14:paraId="55202F32" w14:textId="77777777" w:rsidR="00077A5E" w:rsidRPr="0003582B" w:rsidRDefault="00077A5E" w:rsidP="00077A5E">
      <w:pPr>
        <w:spacing w:after="0" w:line="240" w:lineRule="auto"/>
        <w:rPr>
          <w:rFonts w:ascii="Palatino Linotype" w:eastAsia="Palatino Linotype" w:hAnsi="Palatino Linotype" w:cs="Palatino Linotype"/>
          <w:color w:val="000000"/>
          <w:sz w:val="20"/>
          <w:szCs w:val="20"/>
          <w:u w:color="000000"/>
          <w:bdr w:val="nil"/>
          <w14:textOutline w14:w="0" w14:cap="flat" w14:cmpd="sng" w14:algn="ctr">
            <w14:noFill/>
            <w14:prstDash w14:val="solid"/>
            <w14:bevel/>
          </w14:textOutline>
        </w:rPr>
      </w:pPr>
    </w:p>
    <w:p w14:paraId="4EBF7A24" w14:textId="63F70888" w:rsidR="00077A5E" w:rsidRPr="0003582B" w:rsidRDefault="00077A5E" w:rsidP="00077A5E">
      <w:pPr>
        <w:spacing w:after="0" w:line="240" w:lineRule="auto"/>
        <w:jc w:val="center"/>
        <w:rPr>
          <w:rFonts w:ascii="Palatino Linotype" w:hAnsi="Palatino Linotype" w:cs="Times New Roman"/>
          <w:sz w:val="28"/>
          <w:szCs w:val="28"/>
        </w:rPr>
      </w:pPr>
      <w:r w:rsidRPr="0003582B">
        <w:rPr>
          <w:rFonts w:ascii="Palatino Linotype" w:hAnsi="Palatino Linotype" w:cs="Times New Roman"/>
          <w:sz w:val="28"/>
          <w:szCs w:val="28"/>
        </w:rPr>
        <w:t xml:space="preserve">Samaritan Ministries to Host </w:t>
      </w:r>
      <w:r w:rsidR="00C05ACC">
        <w:rPr>
          <w:rFonts w:ascii="Palatino Linotype" w:hAnsi="Palatino Linotype" w:cs="Times New Roman"/>
          <w:sz w:val="28"/>
          <w:szCs w:val="28"/>
        </w:rPr>
        <w:t>1</w:t>
      </w:r>
      <w:r w:rsidR="00C731EF">
        <w:rPr>
          <w:rFonts w:ascii="Palatino Linotype" w:hAnsi="Palatino Linotype" w:cs="Times New Roman"/>
          <w:sz w:val="28"/>
          <w:szCs w:val="28"/>
        </w:rPr>
        <w:t>1</w:t>
      </w:r>
      <w:r w:rsidR="00C05ACC">
        <w:rPr>
          <w:rFonts w:ascii="Palatino Linotype" w:hAnsi="Palatino Linotype" w:cs="Times New Roman"/>
          <w:sz w:val="28"/>
          <w:szCs w:val="28"/>
        </w:rPr>
        <w:t>th</w:t>
      </w:r>
      <w:r w:rsidRPr="0003582B">
        <w:rPr>
          <w:rFonts w:ascii="Palatino Linotype" w:hAnsi="Palatino Linotype" w:cs="Times New Roman"/>
          <w:sz w:val="28"/>
          <w:szCs w:val="28"/>
        </w:rPr>
        <w:t xml:space="preserve"> Annual</w:t>
      </w:r>
    </w:p>
    <w:p w14:paraId="22BD93EB" w14:textId="59218ED1" w:rsidR="00077A5E" w:rsidRPr="0003582B" w:rsidRDefault="00077A5E" w:rsidP="00077A5E">
      <w:pPr>
        <w:spacing w:after="0" w:line="240" w:lineRule="auto"/>
        <w:jc w:val="center"/>
        <w:rPr>
          <w:rFonts w:ascii="Palatino Linotype" w:hAnsi="Palatino Linotype" w:cs="Times New Roman"/>
          <w:sz w:val="28"/>
          <w:szCs w:val="28"/>
        </w:rPr>
      </w:pPr>
      <w:r w:rsidRPr="0003582B">
        <w:rPr>
          <w:rFonts w:ascii="Palatino Linotype" w:hAnsi="Palatino Linotype" w:cs="Times New Roman"/>
          <w:sz w:val="28"/>
          <w:szCs w:val="28"/>
        </w:rPr>
        <w:t>Tour de Llama on June 2</w:t>
      </w:r>
      <w:r w:rsidR="00C731EF">
        <w:rPr>
          <w:rFonts w:ascii="Palatino Linotype" w:hAnsi="Palatino Linotype" w:cs="Times New Roman"/>
          <w:sz w:val="28"/>
          <w:szCs w:val="28"/>
        </w:rPr>
        <w:t>1</w:t>
      </w:r>
      <w:r w:rsidRPr="0003582B">
        <w:rPr>
          <w:rFonts w:ascii="Palatino Linotype" w:hAnsi="Palatino Linotype" w:cs="Times New Roman"/>
          <w:sz w:val="28"/>
          <w:szCs w:val="28"/>
        </w:rPr>
        <w:t>, 202</w:t>
      </w:r>
      <w:r w:rsidR="00C731EF">
        <w:rPr>
          <w:rFonts w:ascii="Palatino Linotype" w:hAnsi="Palatino Linotype" w:cs="Times New Roman"/>
          <w:sz w:val="28"/>
          <w:szCs w:val="28"/>
        </w:rPr>
        <w:t>5</w:t>
      </w:r>
    </w:p>
    <w:p w14:paraId="5DE053DE" w14:textId="77777777" w:rsidR="00077A5E" w:rsidRPr="002409EB" w:rsidRDefault="00077A5E" w:rsidP="00077A5E">
      <w:pPr>
        <w:spacing w:after="0" w:line="240" w:lineRule="auto"/>
        <w:rPr>
          <w:rFonts w:ascii="Palatino Linotype" w:hAnsi="Palatino Linotype" w:cs="Times New Roman"/>
        </w:rPr>
      </w:pPr>
    </w:p>
    <w:p w14:paraId="45C0B756" w14:textId="77777777" w:rsidR="002409EB" w:rsidRPr="002409EB" w:rsidRDefault="0085197E" w:rsidP="002409EB">
      <w:pPr>
        <w:pStyle w:val="NormalWeb"/>
        <w:spacing w:before="0" w:beforeAutospacing="0" w:after="0" w:afterAutospacing="0"/>
        <w:rPr>
          <w:rFonts w:ascii="Palatino Linotype" w:hAnsi="Palatino Linotype"/>
          <w:color w:val="0E101A"/>
          <w:sz w:val="22"/>
          <w:szCs w:val="22"/>
        </w:rPr>
      </w:pPr>
      <w:r w:rsidRPr="002409EB">
        <w:rPr>
          <w:rFonts w:ascii="Palatino Linotype" w:hAnsi="Palatino Linotype"/>
          <w:sz w:val="22"/>
          <w:szCs w:val="22"/>
        </w:rPr>
        <w:t>WINSTON-SALEM, NC (</w:t>
      </w:r>
      <w:r w:rsidR="00C731EF" w:rsidRPr="002409EB">
        <w:rPr>
          <w:rStyle w:val="Strong"/>
          <w:rFonts w:ascii="Palatino Linotype" w:hAnsi="Palatino Linotype"/>
          <w:b w:val="0"/>
          <w:bCs w:val="0"/>
          <w:sz w:val="22"/>
          <w:szCs w:val="22"/>
        </w:rPr>
        <w:t>MAY 14</w:t>
      </w:r>
      <w:r w:rsidR="00A74686" w:rsidRPr="002409EB">
        <w:rPr>
          <w:rStyle w:val="Strong"/>
          <w:rFonts w:ascii="Palatino Linotype" w:hAnsi="Palatino Linotype"/>
          <w:b w:val="0"/>
          <w:bCs w:val="0"/>
          <w:sz w:val="22"/>
          <w:szCs w:val="22"/>
        </w:rPr>
        <w:t xml:space="preserve">, </w:t>
      </w:r>
      <w:proofErr w:type="gramStart"/>
      <w:r w:rsidR="00A74686" w:rsidRPr="002409EB">
        <w:rPr>
          <w:rStyle w:val="Strong"/>
          <w:rFonts w:ascii="Palatino Linotype" w:hAnsi="Palatino Linotype"/>
          <w:b w:val="0"/>
          <w:bCs w:val="0"/>
          <w:sz w:val="22"/>
          <w:szCs w:val="22"/>
        </w:rPr>
        <w:t>202</w:t>
      </w:r>
      <w:r w:rsidR="00C731EF" w:rsidRPr="002409EB">
        <w:rPr>
          <w:rStyle w:val="Strong"/>
          <w:rFonts w:ascii="Palatino Linotype" w:hAnsi="Palatino Linotype"/>
          <w:b w:val="0"/>
          <w:bCs w:val="0"/>
          <w:sz w:val="22"/>
          <w:szCs w:val="22"/>
        </w:rPr>
        <w:t>5</w:t>
      </w:r>
      <w:r w:rsidRPr="002409EB">
        <w:rPr>
          <w:rFonts w:ascii="Palatino Linotype" w:hAnsi="Palatino Linotype"/>
          <w:sz w:val="22"/>
          <w:szCs w:val="22"/>
        </w:rPr>
        <w:t>)</w:t>
      </w:r>
      <w:r w:rsidR="00086DCD" w:rsidRPr="002409EB">
        <w:rPr>
          <w:rFonts w:ascii="Palatino Linotype" w:hAnsi="Palatino Linotype"/>
          <w:sz w:val="22"/>
          <w:szCs w:val="22"/>
        </w:rPr>
        <w:t xml:space="preserve"> </w:t>
      </w:r>
      <w:r w:rsidRPr="002409EB">
        <w:rPr>
          <w:rFonts w:ascii="Palatino Linotype" w:hAnsi="Palatino Linotype"/>
          <w:sz w:val="22"/>
          <w:szCs w:val="22"/>
        </w:rPr>
        <w:t>—</w:t>
      </w:r>
      <w:proofErr w:type="gramEnd"/>
      <w:r w:rsidRPr="002409EB">
        <w:rPr>
          <w:rFonts w:ascii="Palatino Linotype" w:hAnsi="Palatino Linotype"/>
          <w:sz w:val="22"/>
          <w:szCs w:val="22"/>
        </w:rPr>
        <w:t xml:space="preserve"> Samaritan Ministries will host its </w:t>
      </w:r>
      <w:r w:rsidR="002409EB">
        <w:rPr>
          <w:rFonts w:ascii="Palatino Linotype" w:hAnsi="Palatino Linotype"/>
          <w:sz w:val="22"/>
          <w:szCs w:val="22"/>
        </w:rPr>
        <w:t>11</w:t>
      </w:r>
      <w:r w:rsidRPr="002409EB">
        <w:rPr>
          <w:rFonts w:ascii="Palatino Linotype" w:hAnsi="Palatino Linotype"/>
          <w:sz w:val="22"/>
          <w:szCs w:val="22"/>
        </w:rPr>
        <w:t>th annual Tour de Llama bike ride and fundraiser at Divine Llama Vineyards in East Bend on Saturday, June 2</w:t>
      </w:r>
      <w:r w:rsidR="00C731EF" w:rsidRPr="002409EB">
        <w:rPr>
          <w:rFonts w:ascii="Palatino Linotype" w:hAnsi="Palatino Linotype"/>
          <w:sz w:val="22"/>
          <w:szCs w:val="22"/>
        </w:rPr>
        <w:t>1</w:t>
      </w:r>
      <w:r w:rsidRPr="002409EB">
        <w:rPr>
          <w:rFonts w:ascii="Palatino Linotype" w:hAnsi="Palatino Linotype"/>
          <w:sz w:val="22"/>
          <w:szCs w:val="22"/>
        </w:rPr>
        <w:t xml:space="preserve">. All proceeds raised through rider registrations and sponsorships will help Samaritan Ministries </w:t>
      </w:r>
      <w:r w:rsidR="002409EB">
        <w:rPr>
          <w:rFonts w:ascii="Palatino Linotype" w:hAnsi="Palatino Linotype"/>
          <w:sz w:val="22"/>
          <w:szCs w:val="22"/>
        </w:rPr>
        <w:t xml:space="preserve">fulfill its mission of </w:t>
      </w:r>
      <w:r w:rsidRPr="002409EB">
        <w:rPr>
          <w:rFonts w:ascii="Palatino Linotype" w:hAnsi="Palatino Linotype"/>
          <w:sz w:val="22"/>
          <w:szCs w:val="22"/>
        </w:rPr>
        <w:t>provid</w:t>
      </w:r>
      <w:r w:rsidR="002409EB">
        <w:rPr>
          <w:rFonts w:ascii="Palatino Linotype" w:hAnsi="Palatino Linotype"/>
          <w:sz w:val="22"/>
          <w:szCs w:val="22"/>
        </w:rPr>
        <w:t>ing</w:t>
      </w:r>
      <w:r w:rsidRPr="002409EB">
        <w:rPr>
          <w:rFonts w:ascii="Palatino Linotype" w:hAnsi="Palatino Linotype"/>
          <w:sz w:val="22"/>
          <w:szCs w:val="22"/>
        </w:rPr>
        <w:t xml:space="preserve"> </w:t>
      </w:r>
      <w:r w:rsidR="00193AD6" w:rsidRPr="002409EB">
        <w:rPr>
          <w:rFonts w:ascii="Palatino Linotype" w:hAnsi="Palatino Linotype"/>
          <w:sz w:val="22"/>
          <w:szCs w:val="22"/>
        </w:rPr>
        <w:t>food, shelter and hope through Christian love.</w:t>
      </w:r>
      <w:r w:rsidR="002409EB">
        <w:rPr>
          <w:rFonts w:ascii="Palatino Linotype" w:hAnsi="Palatino Linotype"/>
          <w:sz w:val="22"/>
          <w:szCs w:val="22"/>
        </w:rPr>
        <w:t xml:space="preserve"> </w:t>
      </w:r>
      <w:r w:rsidR="002409EB" w:rsidRPr="002409EB">
        <w:rPr>
          <w:rFonts w:ascii="Palatino Linotype" w:hAnsi="Palatino Linotype"/>
          <w:color w:val="0E101A"/>
          <w:sz w:val="22"/>
          <w:szCs w:val="22"/>
        </w:rPr>
        <w:t>Samaritan Ministries’ goal this year is to raise $45,000. For every dollar raised, 85¢ goes directly toward guest services.</w:t>
      </w:r>
    </w:p>
    <w:p w14:paraId="4787D4EA" w14:textId="77777777" w:rsidR="00193AD6" w:rsidRPr="002409EB" w:rsidRDefault="00193AD6" w:rsidP="0085197E">
      <w:pPr>
        <w:pStyle w:val="NormalWeb"/>
        <w:spacing w:before="0" w:beforeAutospacing="0" w:after="0" w:afterAutospacing="0"/>
        <w:rPr>
          <w:rFonts w:ascii="Palatino Linotype" w:hAnsi="Palatino Linotype"/>
          <w:sz w:val="22"/>
          <w:szCs w:val="22"/>
        </w:rPr>
      </w:pPr>
    </w:p>
    <w:p w14:paraId="7D8005EF" w14:textId="15EB591A" w:rsidR="002409EB" w:rsidRPr="002409EB" w:rsidRDefault="0085197E" w:rsidP="002409EB">
      <w:pPr>
        <w:pStyle w:val="NormalWeb"/>
        <w:spacing w:before="0" w:beforeAutospacing="0" w:after="0" w:afterAutospacing="0"/>
        <w:rPr>
          <w:rFonts w:ascii="Palatino Linotype" w:hAnsi="Palatino Linotype"/>
          <w:color w:val="0E101A"/>
          <w:sz w:val="22"/>
          <w:szCs w:val="22"/>
        </w:rPr>
      </w:pPr>
      <w:r w:rsidRPr="002409EB">
        <w:rPr>
          <w:rFonts w:ascii="Palatino Linotype" w:hAnsi="Palatino Linotype"/>
          <w:color w:val="0E101A"/>
          <w:sz w:val="22"/>
          <w:szCs w:val="22"/>
        </w:rPr>
        <w:t>Riders can choose 21</w:t>
      </w:r>
      <w:r w:rsidR="00C731EF" w:rsidRPr="002409EB">
        <w:rPr>
          <w:rFonts w:ascii="Palatino Linotype" w:hAnsi="Palatino Linotype"/>
          <w:color w:val="0E101A"/>
          <w:sz w:val="22"/>
          <w:szCs w:val="22"/>
        </w:rPr>
        <w:t>-</w:t>
      </w:r>
      <w:r w:rsidRPr="002409EB">
        <w:rPr>
          <w:rFonts w:ascii="Palatino Linotype" w:hAnsi="Palatino Linotype"/>
          <w:color w:val="0E101A"/>
          <w:sz w:val="22"/>
          <w:szCs w:val="22"/>
        </w:rPr>
        <w:t>, 38</w:t>
      </w:r>
      <w:r w:rsidR="00C731EF" w:rsidRPr="002409EB">
        <w:rPr>
          <w:rFonts w:ascii="Palatino Linotype" w:hAnsi="Palatino Linotype"/>
          <w:color w:val="0E101A"/>
          <w:sz w:val="22"/>
          <w:szCs w:val="22"/>
        </w:rPr>
        <w:t>-</w:t>
      </w:r>
      <w:r w:rsidRPr="002409EB">
        <w:rPr>
          <w:rFonts w:ascii="Palatino Linotype" w:hAnsi="Palatino Linotype"/>
          <w:color w:val="0E101A"/>
          <w:sz w:val="22"/>
          <w:szCs w:val="22"/>
        </w:rPr>
        <w:t xml:space="preserve">, and 60-mile routes through rural Yadkin County. All rides will begin at 8:30 a.m. After their rides, </w:t>
      </w:r>
      <w:r w:rsidR="000C7F2F" w:rsidRPr="002409EB">
        <w:rPr>
          <w:rFonts w:ascii="Palatino Linotype" w:hAnsi="Palatino Linotype"/>
          <w:color w:val="0E101A"/>
          <w:sz w:val="22"/>
          <w:szCs w:val="22"/>
        </w:rPr>
        <w:t>riders</w:t>
      </w:r>
      <w:r w:rsidRPr="002409EB">
        <w:rPr>
          <w:rFonts w:ascii="Palatino Linotype" w:hAnsi="Palatino Linotype"/>
          <w:color w:val="0E101A"/>
          <w:sz w:val="22"/>
          <w:szCs w:val="22"/>
        </w:rPr>
        <w:t xml:space="preserve"> and attendees (families and friends) are welcome to stay at Divine Llama for food trucks, wine tasting and</w:t>
      </w:r>
      <w:r w:rsidR="002409EB">
        <w:rPr>
          <w:rFonts w:ascii="Palatino Linotype" w:hAnsi="Palatino Linotype"/>
          <w:color w:val="0E101A"/>
          <w:sz w:val="22"/>
          <w:szCs w:val="22"/>
        </w:rPr>
        <w:t>,</w:t>
      </w:r>
      <w:r w:rsidRPr="002409EB">
        <w:rPr>
          <w:rFonts w:ascii="Palatino Linotype" w:hAnsi="Palatino Linotype"/>
          <w:color w:val="0E101A"/>
          <w:sz w:val="22"/>
          <w:szCs w:val="22"/>
        </w:rPr>
        <w:t xml:space="preserve"> of course, seeing the llamas. </w:t>
      </w:r>
    </w:p>
    <w:p w14:paraId="257E2EEC" w14:textId="77777777" w:rsidR="0085197E" w:rsidRPr="002409EB" w:rsidRDefault="0085197E" w:rsidP="0085197E">
      <w:pPr>
        <w:pStyle w:val="NormalWeb"/>
        <w:spacing w:before="0" w:beforeAutospacing="0" w:after="0" w:afterAutospacing="0"/>
        <w:rPr>
          <w:rFonts w:ascii="Palatino Linotype" w:hAnsi="Palatino Linotype"/>
          <w:color w:val="0E101A"/>
          <w:sz w:val="22"/>
          <w:szCs w:val="22"/>
        </w:rPr>
      </w:pPr>
    </w:p>
    <w:p w14:paraId="5C4E0183" w14:textId="7F52D03C" w:rsidR="00873CC4" w:rsidRPr="002409EB" w:rsidRDefault="0085197E" w:rsidP="00873CC4">
      <w:pPr>
        <w:pStyle w:val="NormalWeb"/>
        <w:spacing w:before="0" w:beforeAutospacing="0" w:after="0" w:afterAutospacing="0"/>
        <w:rPr>
          <w:rFonts w:ascii="Palatino Linotype" w:hAnsi="Palatino Linotype"/>
          <w:color w:val="0E101A"/>
          <w:sz w:val="22"/>
          <w:szCs w:val="22"/>
        </w:rPr>
      </w:pPr>
      <w:r w:rsidRPr="002409EB">
        <w:rPr>
          <w:rFonts w:ascii="Palatino Linotype" w:hAnsi="Palatino Linotype"/>
          <w:color w:val="0E101A"/>
          <w:sz w:val="22"/>
          <w:szCs w:val="22"/>
        </w:rPr>
        <w:t>The registration fee per rider is $40, and participants must be at least 18 years old. Registration is available at </w:t>
      </w:r>
      <w:hyperlink r:id="rId6" w:tgtFrame="_blank" w:history="1">
        <w:r w:rsidR="00E606FD" w:rsidRPr="002409EB">
          <w:rPr>
            <w:rStyle w:val="Hyperlink"/>
            <w:rFonts w:ascii="Palatino Linotype" w:hAnsi="Palatino Linotype"/>
            <w:color w:val="4A6EE0"/>
            <w:sz w:val="22"/>
            <w:szCs w:val="22"/>
          </w:rPr>
          <w:t>samaritanforsyth.org/tour-de-llama-event</w:t>
        </w:r>
      </w:hyperlink>
      <w:r w:rsidRPr="002409EB">
        <w:rPr>
          <w:rFonts w:ascii="Palatino Linotype" w:hAnsi="Palatino Linotype"/>
          <w:color w:val="0E101A"/>
          <w:sz w:val="22"/>
          <w:szCs w:val="22"/>
        </w:rPr>
        <w:t xml:space="preserve"> and must be completed by </w:t>
      </w:r>
      <w:r w:rsidR="00193AD6" w:rsidRPr="002409EB">
        <w:rPr>
          <w:rFonts w:ascii="Palatino Linotype" w:hAnsi="Palatino Linotype"/>
          <w:color w:val="0E101A"/>
          <w:sz w:val="22"/>
          <w:szCs w:val="22"/>
        </w:rPr>
        <w:t>3</w:t>
      </w:r>
      <w:r w:rsidR="00C731EF" w:rsidRPr="002409EB">
        <w:rPr>
          <w:rFonts w:ascii="Palatino Linotype" w:hAnsi="Palatino Linotype"/>
          <w:color w:val="0E101A"/>
          <w:sz w:val="22"/>
          <w:szCs w:val="22"/>
        </w:rPr>
        <w:t xml:space="preserve"> p.m.</w:t>
      </w:r>
      <w:r w:rsidRPr="002409EB">
        <w:rPr>
          <w:rFonts w:ascii="Palatino Linotype" w:hAnsi="Palatino Linotype"/>
          <w:color w:val="0E101A"/>
          <w:sz w:val="22"/>
          <w:szCs w:val="22"/>
        </w:rPr>
        <w:t xml:space="preserve"> on Thursday, June </w:t>
      </w:r>
      <w:r w:rsidR="00C731EF" w:rsidRPr="002409EB">
        <w:rPr>
          <w:rFonts w:ascii="Palatino Linotype" w:hAnsi="Palatino Linotype"/>
          <w:color w:val="0E101A"/>
          <w:sz w:val="22"/>
          <w:szCs w:val="22"/>
        </w:rPr>
        <w:t>19</w:t>
      </w:r>
      <w:r w:rsidRPr="002409EB">
        <w:rPr>
          <w:rFonts w:ascii="Palatino Linotype" w:hAnsi="Palatino Linotype"/>
          <w:color w:val="0E101A"/>
          <w:sz w:val="22"/>
          <w:szCs w:val="22"/>
        </w:rPr>
        <w:t>. All cyclists must pre-register</w:t>
      </w:r>
      <w:r w:rsidR="00193AD6" w:rsidRPr="002409EB">
        <w:rPr>
          <w:rFonts w:ascii="Palatino Linotype" w:hAnsi="Palatino Linotype"/>
          <w:color w:val="0E101A"/>
          <w:sz w:val="22"/>
          <w:szCs w:val="22"/>
        </w:rPr>
        <w:t xml:space="preserve"> </w:t>
      </w:r>
      <w:r w:rsidRPr="002409EB">
        <w:rPr>
          <w:rFonts w:ascii="Palatino Linotype" w:hAnsi="Palatino Linotype"/>
          <w:color w:val="0E101A"/>
          <w:sz w:val="22"/>
          <w:szCs w:val="22"/>
        </w:rPr>
        <w:t>and complete the required online waiver forms before the cutoff</w:t>
      </w:r>
      <w:r w:rsidR="002409EB">
        <w:rPr>
          <w:rFonts w:ascii="Palatino Linotype" w:hAnsi="Palatino Linotype"/>
          <w:color w:val="0E101A"/>
          <w:sz w:val="22"/>
          <w:szCs w:val="22"/>
        </w:rPr>
        <w:t xml:space="preserve"> date</w:t>
      </w:r>
      <w:r w:rsidRPr="002409EB">
        <w:rPr>
          <w:rFonts w:ascii="Palatino Linotype" w:hAnsi="Palatino Linotype"/>
          <w:color w:val="0E101A"/>
          <w:sz w:val="22"/>
          <w:szCs w:val="22"/>
        </w:rPr>
        <w:t>. </w:t>
      </w:r>
    </w:p>
    <w:p w14:paraId="18EB1155" w14:textId="77777777" w:rsidR="00873CC4" w:rsidRPr="002409EB" w:rsidRDefault="00873CC4" w:rsidP="00873CC4">
      <w:pPr>
        <w:pStyle w:val="NormalWeb"/>
        <w:spacing w:before="0" w:beforeAutospacing="0" w:after="0" w:afterAutospacing="0"/>
        <w:rPr>
          <w:rFonts w:ascii="Palatino Linotype" w:hAnsi="Palatino Linotype"/>
          <w:color w:val="0E101A"/>
          <w:sz w:val="22"/>
          <w:szCs w:val="22"/>
        </w:rPr>
      </w:pPr>
    </w:p>
    <w:p w14:paraId="47D9576F" w14:textId="77777777" w:rsidR="00873CC4" w:rsidRPr="002409EB" w:rsidRDefault="00873CC4" w:rsidP="0085197E">
      <w:pPr>
        <w:pStyle w:val="NormalWeb"/>
        <w:spacing w:before="0" w:beforeAutospacing="0" w:after="0" w:afterAutospacing="0"/>
        <w:rPr>
          <w:rFonts w:ascii="Palatino Linotype" w:hAnsi="Palatino Linotype"/>
          <w:color w:val="0E101A"/>
          <w:sz w:val="22"/>
          <w:szCs w:val="22"/>
        </w:rPr>
      </w:pPr>
      <w:r w:rsidRPr="002409EB">
        <w:rPr>
          <w:rFonts w:ascii="Palatino Linotype" w:hAnsi="Palatino Linotype"/>
          <w:color w:val="000000"/>
          <w:sz w:val="22"/>
          <w:szCs w:val="22"/>
          <w:shd w:val="clear" w:color="auto" w:fill="FFFFFF"/>
        </w:rPr>
        <w:t xml:space="preserve">“While most of us think about summer vacations and spending time with our families, our guests remain in crisis during these hot, humid months. Summer heat drains our guests and puts them at risk of dehydration, heat stroke and </w:t>
      </w:r>
      <w:proofErr w:type="gramStart"/>
      <w:r w:rsidRPr="002409EB">
        <w:rPr>
          <w:rFonts w:ascii="Palatino Linotype" w:hAnsi="Palatino Linotype"/>
          <w:color w:val="000000"/>
          <w:sz w:val="22"/>
          <w:szCs w:val="22"/>
          <w:shd w:val="clear" w:color="auto" w:fill="FFFFFF"/>
        </w:rPr>
        <w:t>sunburn,”</w:t>
      </w:r>
      <w:proofErr w:type="gramEnd"/>
      <w:r w:rsidRPr="002409EB">
        <w:rPr>
          <w:rFonts w:ascii="Palatino Linotype" w:hAnsi="Palatino Linotype"/>
          <w:color w:val="000000"/>
          <w:sz w:val="22"/>
          <w:szCs w:val="22"/>
          <w:shd w:val="clear" w:color="auto" w:fill="FFFFFF"/>
        </w:rPr>
        <w:t xml:space="preserve"> said Jan Kelly, Samaritan Ministries Executive Director. “Our shelter is full, and we see more families with children in the Soup Kitchen during the summer. It’s so encouraging to see the cycling community come together to make a difference for people in need.”</w:t>
      </w:r>
    </w:p>
    <w:p w14:paraId="1EDD633D" w14:textId="77777777" w:rsidR="00873CC4" w:rsidRPr="002409EB" w:rsidRDefault="00873CC4" w:rsidP="0085197E">
      <w:pPr>
        <w:pStyle w:val="NormalWeb"/>
        <w:spacing w:before="0" w:beforeAutospacing="0" w:after="0" w:afterAutospacing="0"/>
        <w:rPr>
          <w:rFonts w:ascii="Palatino Linotype" w:hAnsi="Palatino Linotype"/>
          <w:color w:val="0E101A"/>
          <w:sz w:val="22"/>
          <w:szCs w:val="22"/>
        </w:rPr>
      </w:pPr>
    </w:p>
    <w:p w14:paraId="10F14746" w14:textId="5AA64DEE" w:rsidR="0085197E" w:rsidRPr="002409EB" w:rsidRDefault="0085197E" w:rsidP="0085197E">
      <w:pPr>
        <w:pStyle w:val="NormalWeb"/>
        <w:spacing w:before="0" w:beforeAutospacing="0" w:after="0" w:afterAutospacing="0"/>
        <w:rPr>
          <w:rFonts w:ascii="Palatino Linotype" w:hAnsi="Palatino Linotype"/>
          <w:color w:val="0E101A"/>
          <w:sz w:val="22"/>
          <w:szCs w:val="22"/>
        </w:rPr>
      </w:pPr>
      <w:r w:rsidRPr="002409EB">
        <w:rPr>
          <w:rFonts w:ascii="Palatino Linotype" w:hAnsi="Palatino Linotype"/>
          <w:color w:val="0E101A"/>
          <w:sz w:val="22"/>
          <w:szCs w:val="22"/>
        </w:rPr>
        <w:t xml:space="preserve">Arbor Investment Advisors is the </w:t>
      </w:r>
      <w:proofErr w:type="gramStart"/>
      <w:r w:rsidRPr="002409EB">
        <w:rPr>
          <w:rFonts w:ascii="Palatino Linotype" w:hAnsi="Palatino Linotype"/>
          <w:color w:val="0E101A"/>
          <w:sz w:val="22"/>
          <w:szCs w:val="22"/>
        </w:rPr>
        <w:t>presenting</w:t>
      </w:r>
      <w:proofErr w:type="gramEnd"/>
      <w:r w:rsidRPr="002409EB">
        <w:rPr>
          <w:rFonts w:ascii="Palatino Linotype" w:hAnsi="Palatino Linotype"/>
          <w:color w:val="0E101A"/>
          <w:sz w:val="22"/>
          <w:szCs w:val="22"/>
        </w:rPr>
        <w:t xml:space="preserve"> sponsor of the event. In addition, Ken’s Bike Shop, Divine Llama Vineyards and several other partners make this event possible. Sponsorships are available in four tier levels</w:t>
      </w:r>
      <w:r w:rsidR="002409EB">
        <w:rPr>
          <w:rFonts w:ascii="Palatino Linotype" w:hAnsi="Palatino Linotype"/>
          <w:color w:val="0E101A"/>
          <w:sz w:val="22"/>
          <w:szCs w:val="22"/>
        </w:rPr>
        <w:t xml:space="preserve">: </w:t>
      </w:r>
      <w:r w:rsidRPr="002409EB">
        <w:rPr>
          <w:rFonts w:ascii="Palatino Linotype" w:hAnsi="Palatino Linotype"/>
          <w:color w:val="0E101A"/>
          <w:sz w:val="22"/>
          <w:szCs w:val="22"/>
        </w:rPr>
        <w:t xml:space="preserve">Platinum, Gold, Silver, and Bronze. </w:t>
      </w:r>
      <w:r w:rsidR="002409EB">
        <w:rPr>
          <w:rFonts w:ascii="Palatino Linotype" w:hAnsi="Palatino Linotype"/>
          <w:color w:val="0E101A"/>
          <w:sz w:val="22"/>
          <w:szCs w:val="22"/>
        </w:rPr>
        <w:t>For more information v</w:t>
      </w:r>
      <w:r w:rsidRPr="002409EB">
        <w:rPr>
          <w:rFonts w:ascii="Palatino Linotype" w:hAnsi="Palatino Linotype"/>
          <w:color w:val="0E101A"/>
          <w:sz w:val="22"/>
          <w:szCs w:val="22"/>
        </w:rPr>
        <w:t xml:space="preserve">isit </w:t>
      </w:r>
      <w:hyperlink r:id="rId7" w:tgtFrame="_blank" w:history="1">
        <w:r w:rsidRPr="002409EB">
          <w:rPr>
            <w:rStyle w:val="Hyperlink"/>
            <w:rFonts w:ascii="Palatino Linotype" w:hAnsi="Palatino Linotype"/>
            <w:color w:val="4A6EE0"/>
            <w:sz w:val="22"/>
            <w:szCs w:val="22"/>
          </w:rPr>
          <w:t>samaritanforsyth.org</w:t>
        </w:r>
      </w:hyperlink>
      <w:r w:rsidR="000C33D0" w:rsidRPr="002409EB">
        <w:rPr>
          <w:rFonts w:ascii="Palatino Linotype" w:hAnsi="Palatino Linotype"/>
          <w:sz w:val="22"/>
          <w:szCs w:val="22"/>
        </w:rPr>
        <w:t>,</w:t>
      </w:r>
      <w:r w:rsidR="00C92C79" w:rsidRPr="002409EB">
        <w:rPr>
          <w:rFonts w:ascii="Palatino Linotype" w:hAnsi="Palatino Linotype"/>
          <w:color w:val="0E101A"/>
          <w:sz w:val="22"/>
          <w:szCs w:val="22"/>
        </w:rPr>
        <w:t xml:space="preserve"> or contact Robin Stone at 336</w:t>
      </w:r>
      <w:r w:rsidR="00AB02DC" w:rsidRPr="002409EB">
        <w:rPr>
          <w:rFonts w:ascii="Palatino Linotype" w:hAnsi="Palatino Linotype"/>
          <w:color w:val="0E101A"/>
          <w:sz w:val="22"/>
          <w:szCs w:val="22"/>
        </w:rPr>
        <w:t>-</w:t>
      </w:r>
      <w:r w:rsidR="00C92C79" w:rsidRPr="002409EB">
        <w:rPr>
          <w:rFonts w:ascii="Palatino Linotype" w:hAnsi="Palatino Linotype"/>
          <w:color w:val="0E101A"/>
          <w:sz w:val="22"/>
          <w:szCs w:val="22"/>
        </w:rPr>
        <w:t xml:space="preserve">448-2668 </w:t>
      </w:r>
      <w:r w:rsidR="00C731EF" w:rsidRPr="002409EB">
        <w:rPr>
          <w:rFonts w:ascii="Palatino Linotype" w:hAnsi="Palatino Linotype"/>
          <w:color w:val="0E101A"/>
          <w:sz w:val="22"/>
          <w:szCs w:val="22"/>
        </w:rPr>
        <w:t xml:space="preserve">or </w:t>
      </w:r>
      <w:hyperlink r:id="rId8" w:history="1">
        <w:r w:rsidR="00C731EF" w:rsidRPr="002409EB">
          <w:rPr>
            <w:rStyle w:val="Hyperlink"/>
            <w:rFonts w:ascii="Palatino Linotype" w:hAnsi="Palatino Linotype"/>
            <w:sz w:val="22"/>
            <w:szCs w:val="22"/>
          </w:rPr>
          <w:t>robin.stone@samaritanforsyth.org</w:t>
        </w:r>
      </w:hyperlink>
      <w:r w:rsidR="00C92C79" w:rsidRPr="002409EB">
        <w:rPr>
          <w:rFonts w:ascii="Palatino Linotype" w:hAnsi="Palatino Linotype"/>
          <w:color w:val="0E101A"/>
          <w:sz w:val="22"/>
          <w:szCs w:val="22"/>
        </w:rPr>
        <w:t>.</w:t>
      </w:r>
    </w:p>
    <w:p w14:paraId="13480547" w14:textId="77777777" w:rsidR="0085197E" w:rsidRPr="002409EB" w:rsidRDefault="0085197E" w:rsidP="0085197E">
      <w:pPr>
        <w:pStyle w:val="NormalWeb"/>
        <w:spacing w:before="0" w:beforeAutospacing="0" w:after="0" w:afterAutospacing="0"/>
        <w:rPr>
          <w:rFonts w:ascii="Palatino Linotype" w:hAnsi="Palatino Linotype"/>
          <w:color w:val="0E101A"/>
          <w:sz w:val="22"/>
          <w:szCs w:val="22"/>
        </w:rPr>
      </w:pPr>
    </w:p>
    <w:p w14:paraId="4469EF8E" w14:textId="77777777" w:rsidR="007B0E10" w:rsidRPr="002409EB" w:rsidRDefault="007B0E10" w:rsidP="007B0E10">
      <w:pPr>
        <w:spacing w:after="0" w:line="240" w:lineRule="auto"/>
        <w:rPr>
          <w:rFonts w:ascii="Palatino Linotype" w:hAnsi="Palatino Linotype" w:cs="Times New Roman"/>
          <w:b/>
          <w:iCs/>
        </w:rPr>
      </w:pPr>
      <w:r w:rsidRPr="002409EB">
        <w:rPr>
          <w:rFonts w:ascii="Palatino Linotype" w:hAnsi="Palatino Linotype" w:cs="Times New Roman"/>
          <w:b/>
          <w:iCs/>
        </w:rPr>
        <w:t>About Samaritan Ministries </w:t>
      </w:r>
    </w:p>
    <w:p w14:paraId="79D56627" w14:textId="023CB05C" w:rsidR="00C32A7D" w:rsidRPr="002409EB" w:rsidRDefault="007B0E10" w:rsidP="007B0E10">
      <w:pPr>
        <w:spacing w:after="0" w:line="240" w:lineRule="auto"/>
        <w:rPr>
          <w:rFonts w:ascii="Palatino Linotype" w:hAnsi="Palatino Linotype" w:cs="Times New Roman"/>
          <w:iCs/>
        </w:rPr>
      </w:pPr>
      <w:r w:rsidRPr="002409EB">
        <w:rPr>
          <w:rFonts w:ascii="Palatino Linotype" w:hAnsi="Palatino Linotype" w:cs="Times New Roman"/>
          <w:iCs/>
        </w:rPr>
        <w:t xml:space="preserve">Founded in 1981, Samaritan Ministries is an interdenominational, volunteer-based Christian ministry that serves Winston-Salem and Forsyth County. The Samaritan Ministries Soup Kitchen and Samaritan Inn Shelter are open 365 days and nights a year to serve people in need. Samaritan Ministries is located </w:t>
      </w:r>
      <w:r w:rsidRPr="002409EB">
        <w:rPr>
          <w:rFonts w:ascii="Palatino Linotype" w:hAnsi="Palatino Linotype" w:cs="Times New Roman"/>
          <w:iCs/>
        </w:rPr>
        <w:lastRenderedPageBreak/>
        <w:t xml:space="preserve">at 414 East Northwest Boulevard near downtown Winston-Salem. For more information about Samaritan Ministries, please visit </w:t>
      </w:r>
      <w:hyperlink r:id="rId9" w:tgtFrame="_blank" w:history="1">
        <w:r w:rsidRPr="002409EB">
          <w:rPr>
            <w:rStyle w:val="Hyperlink"/>
            <w:rFonts w:ascii="Palatino Linotype" w:hAnsi="Palatino Linotype" w:cs="Times New Roman"/>
            <w:iCs/>
          </w:rPr>
          <w:t>samaritanforsyth.org</w:t>
        </w:r>
      </w:hyperlink>
      <w:r w:rsidRPr="002409EB">
        <w:rPr>
          <w:rFonts w:ascii="Palatino Linotype" w:hAnsi="Palatino Linotype" w:cs="Times New Roman"/>
          <w:iCs/>
        </w:rPr>
        <w:t>.</w:t>
      </w:r>
    </w:p>
    <w:p w14:paraId="43F20ED1" w14:textId="77777777" w:rsidR="007B0E10" w:rsidRPr="0003582B" w:rsidRDefault="007B0E10" w:rsidP="007B0E10">
      <w:pPr>
        <w:spacing w:after="0" w:line="240" w:lineRule="auto"/>
        <w:rPr>
          <w:rFonts w:ascii="Palatino Linotype" w:hAnsi="Palatino Linotype" w:cs="Times New Roman"/>
          <w:iCs/>
          <w:sz w:val="20"/>
          <w:szCs w:val="20"/>
        </w:rPr>
      </w:pPr>
    </w:p>
    <w:p w14:paraId="382F485C" w14:textId="77777777" w:rsidR="007B0E10" w:rsidRPr="00021EAF" w:rsidRDefault="007B0E10" w:rsidP="007B0E10">
      <w:pPr>
        <w:spacing w:after="0" w:line="240" w:lineRule="auto"/>
        <w:jc w:val="center"/>
        <w:rPr>
          <w:rFonts w:ascii="Palatino Linotype" w:hAnsi="Palatino Linotype" w:cs="Times New Roman"/>
          <w:sz w:val="20"/>
          <w:szCs w:val="20"/>
        </w:rPr>
      </w:pPr>
      <w:r w:rsidRPr="0003582B">
        <w:rPr>
          <w:rFonts w:ascii="Palatino Linotype" w:hAnsi="Palatino Linotype" w:cs="Times New Roman"/>
          <w:noProof/>
          <w:sz w:val="20"/>
          <w:szCs w:val="20"/>
        </w:rPr>
        <w:drawing>
          <wp:anchor distT="0" distB="0" distL="114300" distR="114300" simplePos="0" relativeHeight="251659264" behindDoc="0" locked="0" layoutInCell="1" allowOverlap="1" wp14:anchorId="4428E42F" wp14:editId="6FC6C739">
            <wp:simplePos x="0" y="0"/>
            <wp:positionH relativeFrom="column">
              <wp:posOffset>2133600</wp:posOffset>
            </wp:positionH>
            <wp:positionV relativeFrom="paragraph">
              <wp:posOffset>179070</wp:posOffset>
            </wp:positionV>
            <wp:extent cx="1885950" cy="62865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7C27F" w14:textId="77777777" w:rsidR="007B0E10" w:rsidRPr="00021EAF" w:rsidRDefault="007B0E10" w:rsidP="007B0E10">
      <w:pPr>
        <w:spacing w:after="0" w:line="240" w:lineRule="auto"/>
        <w:jc w:val="center"/>
        <w:rPr>
          <w:rFonts w:ascii="Palatino Linotype" w:hAnsi="Palatino Linotype" w:cs="Times New Roman"/>
          <w:sz w:val="20"/>
          <w:szCs w:val="20"/>
        </w:rPr>
      </w:pPr>
    </w:p>
    <w:p w14:paraId="23ED4A25" w14:textId="77777777" w:rsidR="007B0E10" w:rsidRPr="00021EAF" w:rsidRDefault="007B0E10" w:rsidP="007B0E10">
      <w:pPr>
        <w:spacing w:after="0" w:line="240" w:lineRule="auto"/>
        <w:jc w:val="center"/>
        <w:rPr>
          <w:rFonts w:ascii="Palatino Linotype" w:hAnsi="Palatino Linotype" w:cs="Times New Roman"/>
          <w:sz w:val="20"/>
          <w:szCs w:val="20"/>
        </w:rPr>
      </w:pPr>
    </w:p>
    <w:p w14:paraId="02A30E58" w14:textId="77777777" w:rsidR="007B0E10" w:rsidRPr="00021EAF" w:rsidRDefault="007B0E10" w:rsidP="00077A5E">
      <w:pPr>
        <w:spacing w:after="0" w:line="240" w:lineRule="auto"/>
        <w:rPr>
          <w:rFonts w:ascii="Palatino Linotype" w:hAnsi="Palatino Linotype" w:cs="Times New Roman"/>
          <w:sz w:val="20"/>
          <w:szCs w:val="20"/>
        </w:rPr>
      </w:pPr>
    </w:p>
    <w:sectPr w:rsidR="007B0E10" w:rsidRPr="00021EAF" w:rsidSect="002409E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5E"/>
    <w:rsid w:val="00021EAF"/>
    <w:rsid w:val="000343E2"/>
    <w:rsid w:val="0003582B"/>
    <w:rsid w:val="00077A5E"/>
    <w:rsid w:val="00086DCD"/>
    <w:rsid w:val="000C33D0"/>
    <w:rsid w:val="000C5571"/>
    <w:rsid w:val="000C7F2F"/>
    <w:rsid w:val="00193AD6"/>
    <w:rsid w:val="001D40D0"/>
    <w:rsid w:val="001F27C0"/>
    <w:rsid w:val="002409EB"/>
    <w:rsid w:val="002F0DC4"/>
    <w:rsid w:val="00304580"/>
    <w:rsid w:val="003069D8"/>
    <w:rsid w:val="004F72E6"/>
    <w:rsid w:val="00553F2D"/>
    <w:rsid w:val="005C6909"/>
    <w:rsid w:val="005E5282"/>
    <w:rsid w:val="00620010"/>
    <w:rsid w:val="006B16F4"/>
    <w:rsid w:val="0072675C"/>
    <w:rsid w:val="007B0E10"/>
    <w:rsid w:val="007F20EA"/>
    <w:rsid w:val="007F4940"/>
    <w:rsid w:val="00802CF0"/>
    <w:rsid w:val="0085197E"/>
    <w:rsid w:val="00873CC4"/>
    <w:rsid w:val="00886479"/>
    <w:rsid w:val="00887588"/>
    <w:rsid w:val="008A18B5"/>
    <w:rsid w:val="008D68CE"/>
    <w:rsid w:val="00A30A85"/>
    <w:rsid w:val="00A74686"/>
    <w:rsid w:val="00AB02DC"/>
    <w:rsid w:val="00B04251"/>
    <w:rsid w:val="00B31D26"/>
    <w:rsid w:val="00BA338D"/>
    <w:rsid w:val="00BD511D"/>
    <w:rsid w:val="00C05ACC"/>
    <w:rsid w:val="00C30C0E"/>
    <w:rsid w:val="00C32A7D"/>
    <w:rsid w:val="00C731EF"/>
    <w:rsid w:val="00C92C79"/>
    <w:rsid w:val="00DD68E2"/>
    <w:rsid w:val="00DF483C"/>
    <w:rsid w:val="00E606FD"/>
    <w:rsid w:val="00F8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1225"/>
  <w15:chartTrackingRefBased/>
  <w15:docId w15:val="{72BAF512-A286-487D-818E-0241E5B6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A5E"/>
    <w:rPr>
      <w:color w:val="0563C1" w:themeColor="hyperlink"/>
      <w:u w:val="single"/>
    </w:rPr>
  </w:style>
  <w:style w:type="paragraph" w:customStyle="1" w:styleId="Body">
    <w:name w:val="Body"/>
    <w:rsid w:val="00077A5E"/>
    <w:pPr>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B0E10"/>
    <w:rPr>
      <w:color w:val="605E5C"/>
      <w:shd w:val="clear" w:color="auto" w:fill="E1DFDD"/>
    </w:rPr>
  </w:style>
  <w:style w:type="paragraph" w:styleId="NormalWeb">
    <w:name w:val="Normal (Web)"/>
    <w:basedOn w:val="Normal"/>
    <w:uiPriority w:val="99"/>
    <w:semiHidden/>
    <w:unhideWhenUsed/>
    <w:rsid w:val="008519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197E"/>
    <w:rPr>
      <w:b/>
      <w:bCs/>
    </w:rPr>
  </w:style>
  <w:style w:type="character" w:customStyle="1" w:styleId="contentpasted0">
    <w:name w:val="contentpasted0"/>
    <w:basedOn w:val="DefaultParagraphFont"/>
    <w:rsid w:val="00553F2D"/>
  </w:style>
  <w:style w:type="character" w:styleId="FollowedHyperlink">
    <w:name w:val="FollowedHyperlink"/>
    <w:basedOn w:val="DefaultParagraphFont"/>
    <w:uiPriority w:val="99"/>
    <w:semiHidden/>
    <w:unhideWhenUsed/>
    <w:rsid w:val="007267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95865">
      <w:bodyDiv w:val="1"/>
      <w:marLeft w:val="0"/>
      <w:marRight w:val="0"/>
      <w:marTop w:val="0"/>
      <w:marBottom w:val="0"/>
      <w:divBdr>
        <w:top w:val="none" w:sz="0" w:space="0" w:color="auto"/>
        <w:left w:val="none" w:sz="0" w:space="0" w:color="auto"/>
        <w:bottom w:val="none" w:sz="0" w:space="0" w:color="auto"/>
        <w:right w:val="none" w:sz="0" w:space="0" w:color="auto"/>
      </w:divBdr>
    </w:div>
    <w:div w:id="477575269">
      <w:bodyDiv w:val="1"/>
      <w:marLeft w:val="0"/>
      <w:marRight w:val="0"/>
      <w:marTop w:val="0"/>
      <w:marBottom w:val="0"/>
      <w:divBdr>
        <w:top w:val="none" w:sz="0" w:space="0" w:color="auto"/>
        <w:left w:val="none" w:sz="0" w:space="0" w:color="auto"/>
        <w:bottom w:val="none" w:sz="0" w:space="0" w:color="auto"/>
        <w:right w:val="none" w:sz="0" w:space="0" w:color="auto"/>
      </w:divBdr>
    </w:div>
    <w:div w:id="1344473897">
      <w:bodyDiv w:val="1"/>
      <w:marLeft w:val="0"/>
      <w:marRight w:val="0"/>
      <w:marTop w:val="0"/>
      <w:marBottom w:val="0"/>
      <w:divBdr>
        <w:top w:val="none" w:sz="0" w:space="0" w:color="auto"/>
        <w:left w:val="none" w:sz="0" w:space="0" w:color="auto"/>
        <w:bottom w:val="none" w:sz="0" w:space="0" w:color="auto"/>
        <w:right w:val="none" w:sz="0" w:space="0" w:color="auto"/>
      </w:divBdr>
    </w:div>
    <w:div w:id="1408843393">
      <w:bodyDiv w:val="1"/>
      <w:marLeft w:val="0"/>
      <w:marRight w:val="0"/>
      <w:marTop w:val="0"/>
      <w:marBottom w:val="0"/>
      <w:divBdr>
        <w:top w:val="none" w:sz="0" w:space="0" w:color="auto"/>
        <w:left w:val="none" w:sz="0" w:space="0" w:color="auto"/>
        <w:bottom w:val="none" w:sz="0" w:space="0" w:color="auto"/>
        <w:right w:val="none" w:sz="0" w:space="0" w:color="auto"/>
      </w:divBdr>
    </w:div>
    <w:div w:id="1537042693">
      <w:bodyDiv w:val="1"/>
      <w:marLeft w:val="0"/>
      <w:marRight w:val="0"/>
      <w:marTop w:val="0"/>
      <w:marBottom w:val="0"/>
      <w:divBdr>
        <w:top w:val="none" w:sz="0" w:space="0" w:color="auto"/>
        <w:left w:val="none" w:sz="0" w:space="0" w:color="auto"/>
        <w:bottom w:val="none" w:sz="0" w:space="0" w:color="auto"/>
        <w:right w:val="none" w:sz="0" w:space="0" w:color="auto"/>
      </w:divBdr>
    </w:div>
    <w:div w:id="21430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stone@samaritanforsyth.org" TargetMode="External"/><Relationship Id="rId3" Type="http://schemas.openxmlformats.org/officeDocument/2006/relationships/webSettings" Target="webSettings.xml"/><Relationship Id="rId7" Type="http://schemas.openxmlformats.org/officeDocument/2006/relationships/hyperlink" Target="https://www.samaritanforsyth.org/tour-de-llama-ev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aritanforsyth.org/tour-de-llama-event/" TargetMode="External"/><Relationship Id="rId11" Type="http://schemas.openxmlformats.org/officeDocument/2006/relationships/fontTable" Target="fontTable.xml"/><Relationship Id="rId5" Type="http://schemas.openxmlformats.org/officeDocument/2006/relationships/hyperlink" Target="mailto:jan.kelly@samaritanforsyth.org" TargetMode="External"/><Relationship Id="rId10" Type="http://schemas.openxmlformats.org/officeDocument/2006/relationships/image" Target="media/image2.tiff"/><Relationship Id="rId4" Type="http://schemas.openxmlformats.org/officeDocument/2006/relationships/image" Target="media/image1.png"/><Relationship Id="rId9" Type="http://schemas.openxmlformats.org/officeDocument/2006/relationships/hyperlink" Target="https://www.samaritanforsy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Mynikah Ezell</dc:creator>
  <cp:keywords/>
  <dc:description/>
  <cp:lastModifiedBy>Ann Urban</cp:lastModifiedBy>
  <cp:revision>2</cp:revision>
  <dcterms:created xsi:type="dcterms:W3CDTF">2025-05-13T19:40:00Z</dcterms:created>
  <dcterms:modified xsi:type="dcterms:W3CDTF">2025-05-13T19:40:00Z</dcterms:modified>
</cp:coreProperties>
</file>